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998" w:type="dxa"/>
        <w:tblLook w:val="04A0" w:firstRow="1" w:lastRow="0" w:firstColumn="1" w:lastColumn="0" w:noHBand="0" w:noVBand="1"/>
      </w:tblPr>
      <w:tblGrid>
        <w:gridCol w:w="1972"/>
        <w:gridCol w:w="2888"/>
        <w:gridCol w:w="1220"/>
        <w:gridCol w:w="1859"/>
        <w:gridCol w:w="2268"/>
      </w:tblGrid>
      <w:tr w:rsidR="00135C43" w:rsidRPr="00135C43" w:rsidTr="00004E0B">
        <w:trPr>
          <w:trHeight w:val="405"/>
        </w:trPr>
        <w:tc>
          <w:tcPr>
            <w:tcW w:w="1972" w:type="dxa"/>
            <w:hideMark/>
          </w:tcPr>
          <w:p w:rsidR="00135C43" w:rsidRPr="00004E0B" w:rsidRDefault="00135C43" w:rsidP="00135C43">
            <w:pPr>
              <w:rPr>
                <w:rFonts w:eastAsia="Times New Roman" w:cs="Times New Roman"/>
                <w:b/>
                <w:color w:val="000000"/>
                <w:sz w:val="24"/>
                <w:szCs w:val="24"/>
                <w:lang w:eastAsia="en-IN"/>
              </w:rPr>
            </w:pPr>
            <w:r w:rsidRPr="00004E0B">
              <w:rPr>
                <w:rFonts w:eastAsia="Times New Roman" w:cs="Times New Roman"/>
                <w:b/>
                <w:color w:val="000000"/>
                <w:sz w:val="24"/>
                <w:szCs w:val="24"/>
                <w:lang w:val="en-US" w:eastAsia="en-IN"/>
              </w:rPr>
              <w:t>Title Of the program</w:t>
            </w:r>
          </w:p>
        </w:tc>
        <w:tc>
          <w:tcPr>
            <w:tcW w:w="3699" w:type="dxa"/>
            <w:hideMark/>
          </w:tcPr>
          <w:p w:rsidR="00135C43" w:rsidRPr="00004E0B" w:rsidRDefault="00135C43" w:rsidP="00135C43">
            <w:pPr>
              <w:ind w:firstLineChars="100" w:firstLine="240"/>
              <w:rPr>
                <w:rFonts w:eastAsia="Times New Roman" w:cs="Times New Roman"/>
                <w:b/>
                <w:color w:val="000000"/>
                <w:sz w:val="24"/>
                <w:szCs w:val="24"/>
                <w:lang w:eastAsia="en-IN"/>
              </w:rPr>
            </w:pPr>
            <w:r w:rsidRPr="00004E0B">
              <w:rPr>
                <w:rFonts w:eastAsia="Times New Roman" w:cs="Times New Roman"/>
                <w:b/>
                <w:color w:val="000000"/>
                <w:sz w:val="24"/>
                <w:szCs w:val="24"/>
                <w:lang w:val="en-US" w:eastAsia="en-IN"/>
              </w:rPr>
              <w:t>Objectives of the program</w:t>
            </w:r>
          </w:p>
        </w:tc>
        <w:tc>
          <w:tcPr>
            <w:tcW w:w="284" w:type="dxa"/>
            <w:hideMark/>
          </w:tcPr>
          <w:p w:rsidR="00135C43" w:rsidRPr="00004E0B" w:rsidRDefault="00135C43" w:rsidP="00135C43">
            <w:pPr>
              <w:rPr>
                <w:rFonts w:eastAsia="Times New Roman" w:cs="Times New Roman"/>
                <w:b/>
                <w:color w:val="000000"/>
                <w:sz w:val="24"/>
                <w:szCs w:val="24"/>
                <w:lang w:eastAsia="en-IN"/>
              </w:rPr>
            </w:pPr>
            <w:r w:rsidRPr="00004E0B">
              <w:rPr>
                <w:rFonts w:eastAsia="Times New Roman" w:cs="Times New Roman"/>
                <w:b/>
                <w:color w:val="000000"/>
                <w:sz w:val="24"/>
                <w:szCs w:val="24"/>
                <w:lang w:val="en-US" w:eastAsia="en-IN"/>
              </w:rPr>
              <w:t>Date &amp; Duration</w:t>
            </w:r>
          </w:p>
        </w:tc>
        <w:tc>
          <w:tcPr>
            <w:tcW w:w="1984" w:type="dxa"/>
            <w:hideMark/>
          </w:tcPr>
          <w:p w:rsidR="00135C43" w:rsidRPr="00004E0B" w:rsidRDefault="00135C43" w:rsidP="00135C43">
            <w:pPr>
              <w:ind w:firstLineChars="100" w:firstLine="240"/>
              <w:rPr>
                <w:rFonts w:eastAsia="Times New Roman" w:cs="Times New Roman"/>
                <w:b/>
                <w:color w:val="000000"/>
                <w:sz w:val="24"/>
                <w:szCs w:val="24"/>
                <w:lang w:eastAsia="en-IN"/>
              </w:rPr>
            </w:pPr>
            <w:r w:rsidRPr="00004E0B">
              <w:rPr>
                <w:rFonts w:eastAsia="Times New Roman" w:cs="Times New Roman"/>
                <w:b/>
                <w:color w:val="000000"/>
                <w:sz w:val="24"/>
                <w:szCs w:val="24"/>
                <w:lang w:val="en-US" w:eastAsia="en-IN"/>
              </w:rPr>
              <w:t>Participants</w:t>
            </w:r>
          </w:p>
        </w:tc>
        <w:tc>
          <w:tcPr>
            <w:tcW w:w="2268" w:type="dxa"/>
            <w:noWrap/>
            <w:hideMark/>
          </w:tcPr>
          <w:p w:rsidR="00135C43" w:rsidRPr="00004E0B" w:rsidRDefault="00135C43" w:rsidP="00135C43">
            <w:pPr>
              <w:rPr>
                <w:rFonts w:eastAsia="Times New Roman" w:cs="Calibri"/>
                <w:b/>
                <w:color w:val="000000"/>
                <w:sz w:val="24"/>
                <w:szCs w:val="24"/>
                <w:lang w:eastAsia="en-IN"/>
              </w:rPr>
            </w:pPr>
            <w:r w:rsidRPr="00004E0B">
              <w:rPr>
                <w:rFonts w:eastAsia="Times New Roman" w:cs="Calibri"/>
                <w:b/>
                <w:color w:val="000000"/>
                <w:sz w:val="24"/>
                <w:szCs w:val="24"/>
                <w:lang w:eastAsia="en-IN"/>
              </w:rPr>
              <w:t>Speaker</w:t>
            </w:r>
          </w:p>
        </w:tc>
      </w:tr>
      <w:tr w:rsidR="00135C43" w:rsidRPr="00004E0B" w:rsidTr="00004E0B">
        <w:trPr>
          <w:trHeight w:val="2400"/>
        </w:trPr>
        <w:tc>
          <w:tcPr>
            <w:tcW w:w="1972" w:type="dxa"/>
            <w:hideMark/>
          </w:tcPr>
          <w:p w:rsidR="00135C43" w:rsidRPr="00004E0B" w:rsidRDefault="00004E0B" w:rsidP="00004E0B">
            <w:pPr>
              <w:rPr>
                <w:rFonts w:eastAsia="Times New Roman" w:cs="Times New Roman"/>
                <w:color w:val="000000"/>
                <w:lang w:eastAsia="en-IN"/>
              </w:rPr>
            </w:pPr>
            <w:proofErr w:type="gramStart"/>
            <w:r w:rsidRPr="00004E0B">
              <w:rPr>
                <w:rFonts w:eastAsia="Times New Roman" w:cs="Times New Roman"/>
                <w:color w:val="000000"/>
                <w:lang w:val="en-US" w:eastAsia="en-IN"/>
              </w:rPr>
              <w:t>B(</w:t>
            </w:r>
            <w:proofErr w:type="gramEnd"/>
            <w:r w:rsidRPr="00004E0B">
              <w:rPr>
                <w:rFonts w:eastAsia="Times New Roman" w:cs="Times New Roman"/>
                <w:color w:val="000000"/>
                <w:lang w:val="en-US" w:eastAsia="en-IN"/>
              </w:rPr>
              <w:t xml:space="preserve">1.) </w:t>
            </w:r>
            <w:proofErr w:type="spellStart"/>
            <w:r w:rsidRPr="00004E0B">
              <w:rPr>
                <w:rFonts w:eastAsia="Times New Roman" w:cs="Times New Roman"/>
                <w:color w:val="000000"/>
                <w:lang w:val="en-US" w:eastAsia="en-IN"/>
              </w:rPr>
              <w:t>Conuselling</w:t>
            </w:r>
            <w:proofErr w:type="spellEnd"/>
            <w:r w:rsidRPr="00004E0B">
              <w:rPr>
                <w:rFonts w:eastAsia="Times New Roman" w:cs="Times New Roman"/>
                <w:color w:val="000000"/>
                <w:lang w:val="en-US" w:eastAsia="en-IN"/>
              </w:rPr>
              <w:t xml:space="preserve"> Related To Socio-Emotional Problems Of The Students During Corona Period Under </w:t>
            </w:r>
            <w:proofErr w:type="spellStart"/>
            <w:r w:rsidRPr="00004E0B">
              <w:rPr>
                <w:rFonts w:eastAsia="Times New Roman" w:cs="Times New Roman"/>
                <w:color w:val="000000"/>
                <w:lang w:val="en-US" w:eastAsia="en-IN"/>
              </w:rPr>
              <w:t>Nmhp</w:t>
            </w:r>
            <w:proofErr w:type="spellEnd"/>
            <w:r w:rsidRPr="00004E0B">
              <w:rPr>
                <w:rFonts w:eastAsia="Times New Roman" w:cs="Times New Roman"/>
                <w:color w:val="000000"/>
                <w:lang w:val="en-US" w:eastAsia="en-IN"/>
              </w:rPr>
              <w:t>-Year 2020-21</w:t>
            </w:r>
          </w:p>
        </w:tc>
        <w:tc>
          <w:tcPr>
            <w:tcW w:w="3699" w:type="dxa"/>
            <w:hideMark/>
          </w:tcPr>
          <w:p w:rsidR="00135C43" w:rsidRPr="00004E0B" w:rsidRDefault="00004E0B" w:rsidP="00004E0B">
            <w:pPr>
              <w:ind w:right="-747"/>
              <w:rPr>
                <w:rFonts w:eastAsia="Times New Roman" w:cs="Times New Roman"/>
                <w:color w:val="000000"/>
                <w:lang w:eastAsia="en-IN"/>
              </w:rPr>
            </w:pPr>
            <w:r w:rsidRPr="00004E0B">
              <w:rPr>
                <w:rFonts w:eastAsia="Times New Roman" w:cs="Times New Roman"/>
                <w:color w:val="000000"/>
                <w:lang w:val="en-US" w:eastAsia="en-IN"/>
              </w:rPr>
              <w:t xml:space="preserve">Well-Being Is Defined Not Merely </w:t>
            </w:r>
            <w:proofErr w:type="gramStart"/>
            <w:r w:rsidRPr="00004E0B">
              <w:rPr>
                <w:rFonts w:eastAsia="Times New Roman" w:cs="Times New Roman"/>
                <w:color w:val="000000"/>
                <w:lang w:val="en-US" w:eastAsia="en-IN"/>
              </w:rPr>
              <w:t>By</w:t>
            </w:r>
            <w:proofErr w:type="gramEnd"/>
            <w:r w:rsidRPr="00004E0B">
              <w:rPr>
                <w:rFonts w:eastAsia="Times New Roman" w:cs="Times New Roman"/>
                <w:color w:val="000000"/>
                <w:lang w:val="en-US" w:eastAsia="en-IN"/>
              </w:rPr>
              <w:t xml:space="preserve"> The Absence Of Disease, But A State Of Complete Physical, Mental, Emotional And Spiritual Health- During Corona Period. Our College Counselled Students According To Their Socio-Emotional Problems</w:t>
            </w:r>
          </w:p>
        </w:tc>
        <w:tc>
          <w:tcPr>
            <w:tcW w:w="284" w:type="dxa"/>
            <w:hideMark/>
          </w:tcPr>
          <w:p w:rsidR="00135C43" w:rsidRPr="00004E0B" w:rsidRDefault="00004E0B" w:rsidP="00004E0B">
            <w:pPr>
              <w:rPr>
                <w:rFonts w:eastAsia="Times New Roman" w:cs="Times New Roman"/>
                <w:color w:val="000000"/>
                <w:lang w:eastAsia="en-IN"/>
              </w:rPr>
            </w:pPr>
            <w:r w:rsidRPr="00004E0B">
              <w:rPr>
                <w:rFonts w:eastAsia="Times New Roman" w:cs="Times New Roman"/>
                <w:color w:val="000000"/>
                <w:lang w:val="en-US" w:eastAsia="en-IN"/>
              </w:rPr>
              <w:t>2020-2021</w:t>
            </w:r>
          </w:p>
        </w:tc>
        <w:tc>
          <w:tcPr>
            <w:tcW w:w="1984" w:type="dxa"/>
            <w:hideMark/>
          </w:tcPr>
          <w:p w:rsidR="00135C43" w:rsidRPr="00004E0B" w:rsidRDefault="00004E0B" w:rsidP="00004E0B">
            <w:pPr>
              <w:rPr>
                <w:rFonts w:eastAsia="Times New Roman" w:cs="Times New Roman"/>
                <w:color w:val="000000"/>
                <w:lang w:eastAsia="en-IN"/>
              </w:rPr>
            </w:pPr>
            <w:r w:rsidRPr="00004E0B">
              <w:rPr>
                <w:rFonts w:eastAsia="Times New Roman" w:cs="Times New Roman"/>
                <w:color w:val="000000"/>
                <w:lang w:val="en-US" w:eastAsia="en-IN"/>
              </w:rPr>
              <w:t>9 Students (Telephonically And Online Counselling)</w:t>
            </w:r>
          </w:p>
        </w:tc>
        <w:tc>
          <w:tcPr>
            <w:tcW w:w="2268" w:type="dxa"/>
            <w:noWrap/>
            <w:hideMark/>
          </w:tcPr>
          <w:p w:rsidR="00135C43" w:rsidRPr="00004E0B" w:rsidRDefault="00004E0B" w:rsidP="00004E0B">
            <w:pPr>
              <w:rPr>
                <w:rFonts w:eastAsia="Times New Roman" w:cs="Calibri"/>
                <w:color w:val="000000"/>
                <w:lang w:eastAsia="en-IN"/>
              </w:rPr>
            </w:pPr>
            <w:r w:rsidRPr="00004E0B">
              <w:rPr>
                <w:rFonts w:eastAsia="Times New Roman" w:cs="Calibri"/>
                <w:color w:val="000000"/>
                <w:lang w:eastAsia="en-IN"/>
              </w:rPr>
              <w:t xml:space="preserve">Mrs. </w:t>
            </w:r>
            <w:proofErr w:type="spellStart"/>
            <w:r w:rsidRPr="00004E0B">
              <w:rPr>
                <w:rFonts w:eastAsia="Times New Roman" w:cs="Calibri"/>
                <w:color w:val="000000"/>
                <w:lang w:eastAsia="en-IN"/>
              </w:rPr>
              <w:t>Jyoti</w:t>
            </w:r>
            <w:proofErr w:type="spellEnd"/>
            <w:r w:rsidRPr="00004E0B">
              <w:rPr>
                <w:rFonts w:eastAsia="Times New Roman" w:cs="Calibri"/>
                <w:color w:val="000000"/>
                <w:lang w:eastAsia="en-IN"/>
              </w:rPr>
              <w:t xml:space="preserve"> </w:t>
            </w:r>
            <w:proofErr w:type="spellStart"/>
            <w:r w:rsidRPr="00004E0B">
              <w:rPr>
                <w:rFonts w:eastAsia="Times New Roman" w:cs="Calibri"/>
                <w:color w:val="000000"/>
                <w:lang w:eastAsia="en-IN"/>
              </w:rPr>
              <w:t>Bala</w:t>
            </w:r>
            <w:proofErr w:type="spellEnd"/>
            <w:r w:rsidRPr="00004E0B">
              <w:rPr>
                <w:rFonts w:eastAsia="Times New Roman" w:cs="Calibri"/>
                <w:color w:val="000000"/>
                <w:lang w:eastAsia="en-IN"/>
              </w:rPr>
              <w:t xml:space="preserve"> </w:t>
            </w:r>
            <w:proofErr w:type="spellStart"/>
            <w:r w:rsidRPr="00004E0B">
              <w:rPr>
                <w:rFonts w:eastAsia="Times New Roman" w:cs="Calibri"/>
                <w:color w:val="000000"/>
                <w:lang w:eastAsia="en-IN"/>
              </w:rPr>
              <w:t>Choubey</w:t>
            </w:r>
            <w:proofErr w:type="spellEnd"/>
          </w:p>
        </w:tc>
      </w:tr>
      <w:tr w:rsidR="00135C43" w:rsidRPr="00004E0B" w:rsidTr="00004E0B">
        <w:trPr>
          <w:trHeight w:val="2371"/>
        </w:trPr>
        <w:tc>
          <w:tcPr>
            <w:tcW w:w="1972" w:type="dxa"/>
            <w:hideMark/>
          </w:tcPr>
          <w:p w:rsidR="00135C43" w:rsidRPr="00004E0B" w:rsidRDefault="00004E0B" w:rsidP="00004E0B">
            <w:pPr>
              <w:rPr>
                <w:rFonts w:eastAsia="Times New Roman" w:cs="Times New Roman"/>
                <w:color w:val="000000"/>
                <w:lang w:eastAsia="en-IN"/>
              </w:rPr>
            </w:pPr>
            <w:proofErr w:type="gramStart"/>
            <w:r w:rsidRPr="00004E0B">
              <w:rPr>
                <w:rFonts w:eastAsia="Times New Roman" w:cs="Times New Roman"/>
                <w:color w:val="000000"/>
                <w:lang w:eastAsia="en-IN"/>
              </w:rPr>
              <w:t>B(</w:t>
            </w:r>
            <w:proofErr w:type="gramEnd"/>
            <w:r w:rsidRPr="00004E0B">
              <w:rPr>
                <w:rFonts w:eastAsia="Times New Roman" w:cs="Times New Roman"/>
                <w:color w:val="000000"/>
                <w:lang w:eastAsia="en-IN"/>
              </w:rPr>
              <w:t>2.) Career Counselling</w:t>
            </w:r>
          </w:p>
        </w:tc>
        <w:tc>
          <w:tcPr>
            <w:tcW w:w="3699" w:type="dxa"/>
            <w:hideMark/>
          </w:tcPr>
          <w:p w:rsidR="00135C43" w:rsidRPr="00004E0B" w:rsidRDefault="00004E0B" w:rsidP="00004E0B">
            <w:pPr>
              <w:rPr>
                <w:rFonts w:eastAsia="Times New Roman" w:cs="Times New Roman"/>
                <w:color w:val="000000"/>
                <w:lang w:eastAsia="en-IN"/>
              </w:rPr>
            </w:pPr>
            <w:r w:rsidRPr="00004E0B">
              <w:rPr>
                <w:rFonts w:eastAsia="Times New Roman" w:cs="Times New Roman"/>
                <w:color w:val="000000"/>
                <w:lang w:val="en-US" w:eastAsia="en-IN"/>
              </w:rPr>
              <w:t>By The Career Counselling We Can Help Our Students To Acquire Knowledge, Skills And Experience Necessary To Identify Their Career Because The Right Career Decision Effects Their Social, Financial And Emotional Life.</w:t>
            </w:r>
          </w:p>
        </w:tc>
        <w:tc>
          <w:tcPr>
            <w:tcW w:w="284" w:type="dxa"/>
            <w:hideMark/>
          </w:tcPr>
          <w:p w:rsidR="00135C43" w:rsidRPr="00004E0B" w:rsidRDefault="00004E0B" w:rsidP="00004E0B">
            <w:pPr>
              <w:rPr>
                <w:rFonts w:eastAsia="Times New Roman" w:cs="Times New Roman"/>
                <w:color w:val="000000"/>
                <w:lang w:eastAsia="en-IN"/>
              </w:rPr>
            </w:pPr>
            <w:r w:rsidRPr="00004E0B">
              <w:rPr>
                <w:rFonts w:eastAsia="Times New Roman" w:cs="Times New Roman"/>
                <w:color w:val="000000"/>
                <w:lang w:val="en-US" w:eastAsia="en-IN"/>
              </w:rPr>
              <w:t>2020-2021</w:t>
            </w:r>
          </w:p>
        </w:tc>
        <w:tc>
          <w:tcPr>
            <w:tcW w:w="1984" w:type="dxa"/>
            <w:hideMark/>
          </w:tcPr>
          <w:p w:rsidR="00135C43" w:rsidRPr="00004E0B" w:rsidRDefault="00004E0B" w:rsidP="00004E0B">
            <w:pPr>
              <w:rPr>
                <w:rFonts w:eastAsia="Times New Roman" w:cs="Times New Roman"/>
                <w:color w:val="000000"/>
                <w:lang w:eastAsia="en-IN"/>
              </w:rPr>
            </w:pPr>
            <w:r w:rsidRPr="00004E0B">
              <w:rPr>
                <w:rFonts w:eastAsia="Times New Roman" w:cs="Times New Roman"/>
                <w:color w:val="000000"/>
                <w:lang w:val="en-US" w:eastAsia="en-IN"/>
              </w:rPr>
              <w:t>10 Students</w:t>
            </w:r>
          </w:p>
        </w:tc>
        <w:tc>
          <w:tcPr>
            <w:tcW w:w="2268" w:type="dxa"/>
            <w:noWrap/>
            <w:hideMark/>
          </w:tcPr>
          <w:p w:rsidR="00135C43" w:rsidRPr="00004E0B" w:rsidRDefault="00004E0B" w:rsidP="00004E0B">
            <w:pPr>
              <w:rPr>
                <w:rFonts w:eastAsia="Times New Roman" w:cs="Calibri"/>
                <w:color w:val="000000"/>
                <w:lang w:eastAsia="en-IN"/>
              </w:rPr>
            </w:pPr>
            <w:r w:rsidRPr="00004E0B">
              <w:rPr>
                <w:rFonts w:eastAsia="Times New Roman" w:cs="Calibri"/>
                <w:color w:val="000000"/>
                <w:lang w:eastAsia="en-IN"/>
              </w:rPr>
              <w:t xml:space="preserve">Mrs. </w:t>
            </w:r>
            <w:proofErr w:type="spellStart"/>
            <w:r w:rsidRPr="00004E0B">
              <w:rPr>
                <w:rFonts w:eastAsia="Times New Roman" w:cs="Calibri"/>
                <w:color w:val="000000"/>
                <w:lang w:eastAsia="en-IN"/>
              </w:rPr>
              <w:t>Jyoti</w:t>
            </w:r>
            <w:proofErr w:type="spellEnd"/>
            <w:r w:rsidRPr="00004E0B">
              <w:rPr>
                <w:rFonts w:eastAsia="Times New Roman" w:cs="Calibri"/>
                <w:color w:val="000000"/>
                <w:lang w:eastAsia="en-IN"/>
              </w:rPr>
              <w:t xml:space="preserve"> </w:t>
            </w:r>
            <w:proofErr w:type="spellStart"/>
            <w:r w:rsidRPr="00004E0B">
              <w:rPr>
                <w:rFonts w:eastAsia="Times New Roman" w:cs="Calibri"/>
                <w:color w:val="000000"/>
                <w:lang w:eastAsia="en-IN"/>
              </w:rPr>
              <w:t>Bala</w:t>
            </w:r>
            <w:proofErr w:type="spellEnd"/>
            <w:r w:rsidRPr="00004E0B">
              <w:rPr>
                <w:rFonts w:eastAsia="Times New Roman" w:cs="Calibri"/>
                <w:color w:val="000000"/>
                <w:lang w:eastAsia="en-IN"/>
              </w:rPr>
              <w:t xml:space="preserve"> </w:t>
            </w:r>
            <w:proofErr w:type="spellStart"/>
            <w:r w:rsidRPr="00004E0B">
              <w:rPr>
                <w:rFonts w:eastAsia="Times New Roman" w:cs="Calibri"/>
                <w:color w:val="000000"/>
                <w:lang w:eastAsia="en-IN"/>
              </w:rPr>
              <w:t>Choubey</w:t>
            </w:r>
            <w:proofErr w:type="spellEnd"/>
          </w:p>
        </w:tc>
      </w:tr>
      <w:tr w:rsidR="00765779" w:rsidRPr="00004E0B" w:rsidTr="00004E0B">
        <w:trPr>
          <w:trHeight w:val="1413"/>
        </w:trPr>
        <w:tc>
          <w:tcPr>
            <w:tcW w:w="1972" w:type="dxa"/>
          </w:tcPr>
          <w:p w:rsidR="00765779" w:rsidRPr="00004E0B" w:rsidRDefault="00004E0B" w:rsidP="00004E0B">
            <w:pPr>
              <w:rPr>
                <w:color w:val="000000"/>
              </w:rPr>
            </w:pPr>
            <w:r w:rsidRPr="00004E0B">
              <w:rPr>
                <w:color w:val="000000"/>
              </w:rPr>
              <w:t>B (3) Awareness</w:t>
            </w:r>
          </w:p>
        </w:tc>
        <w:tc>
          <w:tcPr>
            <w:tcW w:w="3699" w:type="dxa"/>
          </w:tcPr>
          <w:p w:rsidR="00765779" w:rsidRPr="00004E0B" w:rsidRDefault="00004E0B" w:rsidP="00004E0B">
            <w:pPr>
              <w:rPr>
                <w:rFonts w:eastAsia="Times New Roman" w:cs="Times New Roman"/>
                <w:color w:val="000000"/>
                <w:lang w:val="en-US" w:eastAsia="en-IN"/>
              </w:rPr>
            </w:pPr>
            <w:r w:rsidRPr="00004E0B">
              <w:rPr>
                <w:rFonts w:eastAsia="Times New Roman" w:cs="Times New Roman"/>
                <w:color w:val="000000"/>
                <w:lang w:val="en-US" w:eastAsia="en-IN"/>
              </w:rPr>
              <w:t xml:space="preserve">A Rally Was Organized By </w:t>
            </w:r>
            <w:proofErr w:type="spellStart"/>
            <w:r w:rsidRPr="00004E0B">
              <w:rPr>
                <w:rFonts w:eastAsia="Times New Roman" w:cs="Times New Roman"/>
                <w:color w:val="000000"/>
                <w:lang w:val="en-US" w:eastAsia="en-IN"/>
              </w:rPr>
              <w:t>Nss</w:t>
            </w:r>
            <w:proofErr w:type="spellEnd"/>
            <w:r w:rsidRPr="00004E0B">
              <w:rPr>
                <w:rFonts w:eastAsia="Times New Roman" w:cs="Times New Roman"/>
                <w:color w:val="000000"/>
                <w:lang w:val="en-US" w:eastAsia="en-IN"/>
              </w:rPr>
              <w:t xml:space="preserve"> Students For Villagers To Awareness Regarding Female Infanticide.</w:t>
            </w:r>
          </w:p>
        </w:tc>
        <w:tc>
          <w:tcPr>
            <w:tcW w:w="284" w:type="dxa"/>
          </w:tcPr>
          <w:p w:rsidR="00765779" w:rsidRPr="00004E0B" w:rsidRDefault="00004E0B" w:rsidP="00004E0B">
            <w:pPr>
              <w:rPr>
                <w:rFonts w:eastAsia="Times New Roman" w:cs="Times New Roman"/>
                <w:color w:val="000000"/>
                <w:lang w:val="en-US" w:eastAsia="en-IN"/>
              </w:rPr>
            </w:pPr>
            <w:r w:rsidRPr="00004E0B">
              <w:rPr>
                <w:rFonts w:eastAsia="Times New Roman" w:cs="Times New Roman"/>
                <w:color w:val="000000"/>
                <w:lang w:val="en-US" w:eastAsia="en-IN"/>
              </w:rPr>
              <w:t>2020-2021</w:t>
            </w:r>
          </w:p>
        </w:tc>
        <w:tc>
          <w:tcPr>
            <w:tcW w:w="1984" w:type="dxa"/>
          </w:tcPr>
          <w:p w:rsidR="00765779" w:rsidRPr="00004E0B" w:rsidRDefault="00765779" w:rsidP="00004E0B">
            <w:pPr>
              <w:rPr>
                <w:rFonts w:eastAsia="Times New Roman" w:cs="Times New Roman"/>
                <w:color w:val="000000"/>
                <w:lang w:val="en-US" w:eastAsia="en-IN"/>
              </w:rPr>
            </w:pPr>
          </w:p>
        </w:tc>
        <w:tc>
          <w:tcPr>
            <w:tcW w:w="2268" w:type="dxa"/>
            <w:noWrap/>
          </w:tcPr>
          <w:p w:rsidR="00765779" w:rsidRPr="00004E0B" w:rsidRDefault="00004E0B" w:rsidP="00004E0B">
            <w:pPr>
              <w:rPr>
                <w:rFonts w:eastAsia="Times New Roman" w:cs="Calibri"/>
                <w:color w:val="000000"/>
                <w:lang w:eastAsia="en-IN"/>
              </w:rPr>
            </w:pPr>
            <w:r w:rsidRPr="00004E0B">
              <w:rPr>
                <w:rFonts w:eastAsia="Times New Roman" w:cs="Calibri"/>
                <w:color w:val="000000"/>
                <w:lang w:eastAsia="en-IN"/>
              </w:rPr>
              <w:t xml:space="preserve">Dr </w:t>
            </w:r>
            <w:proofErr w:type="spellStart"/>
            <w:r w:rsidRPr="00004E0B">
              <w:rPr>
                <w:rFonts w:eastAsia="Times New Roman" w:cs="Calibri"/>
                <w:color w:val="000000"/>
                <w:lang w:eastAsia="en-IN"/>
              </w:rPr>
              <w:t>Rajshree</w:t>
            </w:r>
            <w:proofErr w:type="spellEnd"/>
            <w:r w:rsidRPr="00004E0B">
              <w:rPr>
                <w:rFonts w:eastAsia="Times New Roman" w:cs="Calibri"/>
                <w:color w:val="000000"/>
                <w:lang w:eastAsia="en-IN"/>
              </w:rPr>
              <w:t xml:space="preserve"> Sharma</w:t>
            </w:r>
          </w:p>
        </w:tc>
      </w:tr>
      <w:tr w:rsidR="00004E0B" w:rsidRPr="00004E0B" w:rsidTr="00004E0B">
        <w:trPr>
          <w:trHeight w:val="1121"/>
        </w:trPr>
        <w:tc>
          <w:tcPr>
            <w:tcW w:w="1972" w:type="dxa"/>
            <w:vAlign w:val="bottom"/>
          </w:tcPr>
          <w:p w:rsidR="00004E0B" w:rsidRPr="00004E0B" w:rsidRDefault="00004E0B" w:rsidP="00004E0B">
            <w:pPr>
              <w:rPr>
                <w:color w:val="000000"/>
              </w:rPr>
            </w:pPr>
            <w:r w:rsidRPr="00004E0B">
              <w:rPr>
                <w:color w:val="000000"/>
              </w:rPr>
              <w:t>International  Day Of The Girl Child  Celebration</w:t>
            </w:r>
          </w:p>
        </w:tc>
        <w:tc>
          <w:tcPr>
            <w:tcW w:w="3699" w:type="dxa"/>
          </w:tcPr>
          <w:p w:rsidR="00004E0B" w:rsidRPr="00004E0B" w:rsidRDefault="00004E0B" w:rsidP="00004E0B">
            <w:pPr>
              <w:rPr>
                <w:color w:val="000000"/>
              </w:rPr>
            </w:pPr>
            <w:r w:rsidRPr="00004E0B">
              <w:rPr>
                <w:color w:val="000000"/>
              </w:rPr>
              <w:t>Poster Making &amp; Speech</w:t>
            </w:r>
          </w:p>
          <w:p w:rsidR="00004E0B" w:rsidRPr="00004E0B" w:rsidRDefault="00004E0B" w:rsidP="00004E0B">
            <w:r w:rsidRPr="00004E0B">
              <w:rPr>
                <w:color w:val="000000"/>
              </w:rPr>
              <w:t>Competition</w:t>
            </w:r>
          </w:p>
        </w:tc>
        <w:tc>
          <w:tcPr>
            <w:tcW w:w="284" w:type="dxa"/>
          </w:tcPr>
          <w:p w:rsidR="00004E0B" w:rsidRPr="00004E0B" w:rsidRDefault="00004E0B" w:rsidP="00004E0B">
            <w:r w:rsidRPr="00004E0B">
              <w:rPr>
                <w:color w:val="000000"/>
              </w:rPr>
              <w:t>11.10.2021</w:t>
            </w:r>
          </w:p>
        </w:tc>
        <w:tc>
          <w:tcPr>
            <w:tcW w:w="1984" w:type="dxa"/>
            <w:vAlign w:val="bottom"/>
          </w:tcPr>
          <w:p w:rsidR="00004E0B" w:rsidRPr="00004E0B" w:rsidRDefault="00004E0B" w:rsidP="00004E0B">
            <w:pPr>
              <w:rPr>
                <w:color w:val="000000"/>
              </w:rPr>
            </w:pPr>
            <w:r w:rsidRPr="00004E0B">
              <w:rPr>
                <w:color w:val="000000"/>
              </w:rPr>
              <w:t>35</w:t>
            </w:r>
          </w:p>
        </w:tc>
        <w:tc>
          <w:tcPr>
            <w:tcW w:w="2268" w:type="dxa"/>
            <w:noWrap/>
          </w:tcPr>
          <w:p w:rsidR="00004E0B" w:rsidRPr="00004E0B" w:rsidRDefault="00004E0B" w:rsidP="00004E0B">
            <w:r w:rsidRPr="00004E0B">
              <w:rPr>
                <w:rFonts w:eastAsia="Times New Roman" w:cs="Times New Roman"/>
                <w:color w:val="000000"/>
              </w:rPr>
              <w:t xml:space="preserve">Ms. Salma </w:t>
            </w:r>
            <w:proofErr w:type="spellStart"/>
            <w:r w:rsidRPr="00004E0B">
              <w:rPr>
                <w:rFonts w:eastAsia="Times New Roman" w:cs="Times New Roman"/>
                <w:color w:val="000000"/>
              </w:rPr>
              <w:t>Mohd</w:t>
            </w:r>
            <w:proofErr w:type="spellEnd"/>
            <w:r w:rsidRPr="00004E0B">
              <w:rPr>
                <w:rFonts w:eastAsia="Times New Roman" w:cs="Times New Roman"/>
                <w:color w:val="000000"/>
              </w:rPr>
              <w:t xml:space="preserve">. </w:t>
            </w:r>
            <w:proofErr w:type="spellStart"/>
            <w:r w:rsidRPr="00004E0B">
              <w:rPr>
                <w:rFonts w:eastAsia="Times New Roman" w:cs="Times New Roman"/>
                <w:color w:val="000000"/>
              </w:rPr>
              <w:t>Shafi</w:t>
            </w:r>
            <w:proofErr w:type="spellEnd"/>
            <w:r w:rsidRPr="00004E0B">
              <w:rPr>
                <w:rFonts w:eastAsia="Times New Roman" w:cs="Times New Roman"/>
                <w:color w:val="000000"/>
              </w:rPr>
              <w:t>(</w:t>
            </w:r>
            <w:proofErr w:type="spellStart"/>
            <w:r w:rsidRPr="00004E0B">
              <w:rPr>
                <w:rFonts w:eastAsia="Times New Roman" w:cs="Times New Roman"/>
                <w:color w:val="000000"/>
              </w:rPr>
              <w:t>Hod,Comp</w:t>
            </w:r>
            <w:proofErr w:type="spellEnd"/>
            <w:r w:rsidRPr="00004E0B">
              <w:rPr>
                <w:rFonts w:eastAsia="Times New Roman" w:cs="Times New Roman"/>
                <w:color w:val="000000"/>
              </w:rPr>
              <w:t>. Sc.)</w:t>
            </w:r>
          </w:p>
        </w:tc>
      </w:tr>
      <w:tr w:rsidR="00004E0B" w:rsidRPr="00004E0B" w:rsidTr="00004E0B">
        <w:trPr>
          <w:trHeight w:val="982"/>
        </w:trPr>
        <w:tc>
          <w:tcPr>
            <w:tcW w:w="1972" w:type="dxa"/>
          </w:tcPr>
          <w:p w:rsidR="00004E0B" w:rsidRPr="00004E0B" w:rsidRDefault="00004E0B" w:rsidP="00004E0B">
            <w:r w:rsidRPr="00004E0B">
              <w:rPr>
                <w:color w:val="000000"/>
              </w:rPr>
              <w:t>Cloud Computing And Virtualization</w:t>
            </w:r>
          </w:p>
        </w:tc>
        <w:tc>
          <w:tcPr>
            <w:tcW w:w="3699" w:type="dxa"/>
          </w:tcPr>
          <w:p w:rsidR="00004E0B" w:rsidRPr="00004E0B" w:rsidRDefault="00004E0B" w:rsidP="00004E0B">
            <w:r w:rsidRPr="00004E0B">
              <w:rPr>
                <w:rFonts w:eastAsia="Times New Roman" w:cs="Times New Roman"/>
                <w:color w:val="000000"/>
              </w:rPr>
              <w:t>Guest Lecture</w:t>
            </w:r>
          </w:p>
        </w:tc>
        <w:tc>
          <w:tcPr>
            <w:tcW w:w="284" w:type="dxa"/>
            <w:vAlign w:val="bottom"/>
          </w:tcPr>
          <w:p w:rsidR="00004E0B" w:rsidRPr="00004E0B" w:rsidRDefault="00004E0B" w:rsidP="00004E0B">
            <w:pPr>
              <w:rPr>
                <w:color w:val="000000"/>
              </w:rPr>
            </w:pPr>
            <w:r w:rsidRPr="00004E0B">
              <w:rPr>
                <w:color w:val="000000"/>
              </w:rPr>
              <w:t>07.06.2021</w:t>
            </w:r>
          </w:p>
        </w:tc>
        <w:tc>
          <w:tcPr>
            <w:tcW w:w="1984" w:type="dxa"/>
          </w:tcPr>
          <w:p w:rsidR="00004E0B" w:rsidRPr="00004E0B" w:rsidRDefault="00004E0B" w:rsidP="00004E0B">
            <w:r w:rsidRPr="00004E0B">
              <w:rPr>
                <w:color w:val="000000"/>
              </w:rPr>
              <w:t>89</w:t>
            </w:r>
          </w:p>
        </w:tc>
        <w:tc>
          <w:tcPr>
            <w:tcW w:w="2268" w:type="dxa"/>
            <w:noWrap/>
          </w:tcPr>
          <w:p w:rsidR="00004E0B" w:rsidRPr="00004E0B" w:rsidRDefault="00004E0B" w:rsidP="00004E0B">
            <w:r w:rsidRPr="00004E0B">
              <w:rPr>
                <w:rFonts w:eastAsia="Times New Roman" w:cs="Times New Roman"/>
                <w:color w:val="000000"/>
              </w:rPr>
              <w:t xml:space="preserve">Mrs. Monika </w:t>
            </w:r>
            <w:proofErr w:type="spellStart"/>
            <w:r w:rsidRPr="00004E0B">
              <w:rPr>
                <w:rFonts w:eastAsia="Times New Roman" w:cs="Times New Roman"/>
                <w:color w:val="000000"/>
              </w:rPr>
              <w:t>Arya,Asst</w:t>
            </w:r>
            <w:proofErr w:type="spellEnd"/>
            <w:r w:rsidRPr="00004E0B">
              <w:rPr>
                <w:rFonts w:eastAsia="Times New Roman" w:cs="Times New Roman"/>
                <w:color w:val="000000"/>
              </w:rPr>
              <w:t xml:space="preserve">. </w:t>
            </w:r>
            <w:proofErr w:type="spellStart"/>
            <w:r w:rsidRPr="00004E0B">
              <w:rPr>
                <w:rFonts w:eastAsia="Times New Roman" w:cs="Times New Roman"/>
                <w:color w:val="000000"/>
              </w:rPr>
              <w:t>Prof.,Bit</w:t>
            </w:r>
            <w:proofErr w:type="spellEnd"/>
            <w:r w:rsidRPr="00004E0B">
              <w:rPr>
                <w:rFonts w:eastAsia="Times New Roman" w:cs="Times New Roman"/>
                <w:color w:val="000000"/>
              </w:rPr>
              <w:t xml:space="preserve"> Durg(C.G.)</w:t>
            </w:r>
          </w:p>
        </w:tc>
      </w:tr>
      <w:tr w:rsidR="00004E0B" w:rsidRPr="00004E0B" w:rsidTr="00004E0B">
        <w:trPr>
          <w:trHeight w:val="1110"/>
        </w:trPr>
        <w:tc>
          <w:tcPr>
            <w:tcW w:w="1972" w:type="dxa"/>
          </w:tcPr>
          <w:p w:rsidR="00004E0B" w:rsidRPr="00004E0B" w:rsidRDefault="00004E0B" w:rsidP="00004E0B">
            <w:pPr>
              <w:rPr>
                <w:color w:val="000000"/>
              </w:rPr>
            </w:pPr>
            <w:r w:rsidRPr="00004E0B">
              <w:rPr>
                <w:color w:val="000000"/>
              </w:rPr>
              <w:t>Data Science</w:t>
            </w:r>
          </w:p>
        </w:tc>
        <w:tc>
          <w:tcPr>
            <w:tcW w:w="3699" w:type="dxa"/>
          </w:tcPr>
          <w:p w:rsidR="00004E0B" w:rsidRPr="00004E0B" w:rsidRDefault="00004E0B" w:rsidP="00004E0B">
            <w:pPr>
              <w:rPr>
                <w:rFonts w:eastAsia="Times New Roman" w:cs="Times New Roman"/>
                <w:color w:val="000000"/>
              </w:rPr>
            </w:pPr>
            <w:r w:rsidRPr="00004E0B">
              <w:rPr>
                <w:rFonts w:eastAsia="Times New Roman" w:cs="Times New Roman"/>
                <w:color w:val="000000"/>
              </w:rPr>
              <w:t>Guest Lecture</w:t>
            </w:r>
          </w:p>
        </w:tc>
        <w:tc>
          <w:tcPr>
            <w:tcW w:w="284" w:type="dxa"/>
            <w:vAlign w:val="bottom"/>
          </w:tcPr>
          <w:p w:rsidR="00004E0B" w:rsidRPr="00004E0B" w:rsidRDefault="00004E0B" w:rsidP="00004E0B">
            <w:pPr>
              <w:rPr>
                <w:color w:val="000000"/>
              </w:rPr>
            </w:pPr>
            <w:r w:rsidRPr="00004E0B">
              <w:rPr>
                <w:color w:val="000000"/>
              </w:rPr>
              <w:t>08.06.2021</w:t>
            </w:r>
          </w:p>
        </w:tc>
        <w:tc>
          <w:tcPr>
            <w:tcW w:w="1984" w:type="dxa"/>
          </w:tcPr>
          <w:p w:rsidR="00004E0B" w:rsidRPr="00004E0B" w:rsidRDefault="00004E0B" w:rsidP="00004E0B">
            <w:pPr>
              <w:rPr>
                <w:color w:val="000000"/>
              </w:rPr>
            </w:pPr>
            <w:r w:rsidRPr="00004E0B">
              <w:rPr>
                <w:color w:val="000000"/>
              </w:rPr>
              <w:t>89</w:t>
            </w:r>
          </w:p>
        </w:tc>
        <w:tc>
          <w:tcPr>
            <w:tcW w:w="2268" w:type="dxa"/>
            <w:noWrap/>
          </w:tcPr>
          <w:p w:rsidR="00004E0B" w:rsidRPr="00004E0B" w:rsidRDefault="00004E0B" w:rsidP="00004E0B">
            <w:pPr>
              <w:rPr>
                <w:rFonts w:eastAsia="Times New Roman" w:cs="Times New Roman"/>
                <w:color w:val="000000"/>
              </w:rPr>
            </w:pPr>
            <w:r w:rsidRPr="00004E0B">
              <w:rPr>
                <w:rFonts w:eastAsia="Times New Roman" w:cs="Times New Roman"/>
                <w:color w:val="000000"/>
              </w:rPr>
              <w:t xml:space="preserve">Ms.  </w:t>
            </w:r>
            <w:proofErr w:type="spellStart"/>
            <w:r w:rsidRPr="00004E0B">
              <w:rPr>
                <w:rFonts w:eastAsia="Times New Roman" w:cs="Times New Roman"/>
                <w:color w:val="000000"/>
              </w:rPr>
              <w:t>Chaitali</w:t>
            </w:r>
            <w:proofErr w:type="spellEnd"/>
            <w:r w:rsidRPr="00004E0B">
              <w:rPr>
                <w:rFonts w:eastAsia="Times New Roman" w:cs="Times New Roman"/>
                <w:color w:val="000000"/>
              </w:rPr>
              <w:t xml:space="preserve"> </w:t>
            </w:r>
            <w:proofErr w:type="spellStart"/>
            <w:r w:rsidRPr="00004E0B">
              <w:rPr>
                <w:rFonts w:eastAsia="Times New Roman" w:cs="Times New Roman"/>
                <w:color w:val="000000"/>
              </w:rPr>
              <w:t>Chaudhary,Asst</w:t>
            </w:r>
            <w:proofErr w:type="spellEnd"/>
            <w:r w:rsidRPr="00004E0B">
              <w:rPr>
                <w:rFonts w:eastAsia="Times New Roman" w:cs="Times New Roman"/>
                <w:color w:val="000000"/>
              </w:rPr>
              <w:t xml:space="preserve">. </w:t>
            </w:r>
            <w:proofErr w:type="spellStart"/>
            <w:r w:rsidRPr="00004E0B">
              <w:rPr>
                <w:rFonts w:eastAsia="Times New Roman" w:cs="Times New Roman"/>
                <w:color w:val="000000"/>
              </w:rPr>
              <w:t>Prof.,Bit</w:t>
            </w:r>
            <w:proofErr w:type="spellEnd"/>
            <w:r w:rsidRPr="00004E0B">
              <w:rPr>
                <w:rFonts w:eastAsia="Times New Roman" w:cs="Times New Roman"/>
                <w:color w:val="000000"/>
              </w:rPr>
              <w:t xml:space="preserve"> Durg(C.G.)</w:t>
            </w:r>
          </w:p>
        </w:tc>
      </w:tr>
      <w:tr w:rsidR="00004E0B" w:rsidRPr="00004E0B" w:rsidTr="00004E0B">
        <w:trPr>
          <w:trHeight w:val="1956"/>
        </w:trPr>
        <w:tc>
          <w:tcPr>
            <w:tcW w:w="1972" w:type="dxa"/>
          </w:tcPr>
          <w:p w:rsidR="00004E0B" w:rsidRPr="00004E0B" w:rsidRDefault="00004E0B" w:rsidP="00004E0B">
            <w:pPr>
              <w:rPr>
                <w:color w:val="000000"/>
              </w:rPr>
            </w:pPr>
            <w:r w:rsidRPr="00004E0B">
              <w:rPr>
                <w:color w:val="000000"/>
              </w:rPr>
              <w:t>Google Cloud Ready Facilitator Program</w:t>
            </w:r>
          </w:p>
        </w:tc>
        <w:tc>
          <w:tcPr>
            <w:tcW w:w="3699" w:type="dxa"/>
          </w:tcPr>
          <w:p w:rsidR="00004E0B" w:rsidRPr="00004E0B" w:rsidRDefault="00004E0B" w:rsidP="00004E0B">
            <w:pPr>
              <w:rPr>
                <w:color w:val="000000"/>
              </w:rPr>
            </w:pPr>
            <w:r w:rsidRPr="00004E0B">
              <w:rPr>
                <w:color w:val="000000"/>
              </w:rPr>
              <w:t>Pre Exam</w:t>
            </w:r>
          </w:p>
        </w:tc>
        <w:tc>
          <w:tcPr>
            <w:tcW w:w="284" w:type="dxa"/>
            <w:vAlign w:val="bottom"/>
          </w:tcPr>
          <w:p w:rsidR="00004E0B" w:rsidRPr="00004E0B" w:rsidRDefault="00004E0B" w:rsidP="00004E0B">
            <w:pPr>
              <w:rPr>
                <w:color w:val="000000"/>
              </w:rPr>
            </w:pPr>
            <w:r w:rsidRPr="00004E0B">
              <w:rPr>
                <w:color w:val="000000"/>
              </w:rPr>
              <w:t>10.04.2021</w:t>
            </w:r>
          </w:p>
        </w:tc>
        <w:tc>
          <w:tcPr>
            <w:tcW w:w="1984" w:type="dxa"/>
          </w:tcPr>
          <w:p w:rsidR="00004E0B" w:rsidRPr="00004E0B" w:rsidRDefault="00004E0B" w:rsidP="00004E0B">
            <w:pPr>
              <w:rPr>
                <w:color w:val="000000"/>
              </w:rPr>
            </w:pPr>
            <w:r w:rsidRPr="00004E0B">
              <w:rPr>
                <w:color w:val="000000"/>
              </w:rPr>
              <w:t>78</w:t>
            </w:r>
          </w:p>
        </w:tc>
        <w:tc>
          <w:tcPr>
            <w:tcW w:w="2268" w:type="dxa"/>
            <w:noWrap/>
          </w:tcPr>
          <w:p w:rsidR="00004E0B" w:rsidRPr="00004E0B" w:rsidRDefault="00004E0B" w:rsidP="00004E0B">
            <w:pPr>
              <w:rPr>
                <w:rFonts w:eastAsia="Times New Roman" w:cs="Times New Roman"/>
                <w:color w:val="000000"/>
              </w:rPr>
            </w:pPr>
            <w:r w:rsidRPr="00004E0B">
              <w:rPr>
                <w:color w:val="000000"/>
              </w:rPr>
              <w:t xml:space="preserve">Mr. </w:t>
            </w:r>
            <w:proofErr w:type="spellStart"/>
            <w:r w:rsidRPr="00004E0B">
              <w:rPr>
                <w:color w:val="000000"/>
              </w:rPr>
              <w:t>Mayank</w:t>
            </w:r>
            <w:proofErr w:type="spellEnd"/>
            <w:r w:rsidRPr="00004E0B">
              <w:rPr>
                <w:color w:val="000000"/>
              </w:rPr>
              <w:t xml:space="preserve"> Huda</w:t>
            </w:r>
          </w:p>
        </w:tc>
      </w:tr>
      <w:tr w:rsidR="00004E0B" w:rsidRPr="00004E0B" w:rsidTr="00004E0B">
        <w:trPr>
          <w:trHeight w:val="1956"/>
        </w:trPr>
        <w:tc>
          <w:tcPr>
            <w:tcW w:w="1972" w:type="dxa"/>
          </w:tcPr>
          <w:p w:rsidR="00004E0B" w:rsidRPr="00004E0B" w:rsidRDefault="00004E0B" w:rsidP="00004E0B">
            <w:pPr>
              <w:rPr>
                <w:color w:val="000000"/>
              </w:rPr>
            </w:pPr>
            <w:r w:rsidRPr="00004E0B">
              <w:rPr>
                <w:color w:val="000000"/>
              </w:rPr>
              <w:lastRenderedPageBreak/>
              <w:t xml:space="preserve">Women’s Day Celebrated In </w:t>
            </w:r>
            <w:proofErr w:type="spellStart"/>
            <w:r w:rsidRPr="00004E0B">
              <w:rPr>
                <w:color w:val="000000"/>
              </w:rPr>
              <w:t>Collobration</w:t>
            </w:r>
            <w:proofErr w:type="spellEnd"/>
            <w:r w:rsidRPr="00004E0B">
              <w:rPr>
                <w:color w:val="000000"/>
              </w:rPr>
              <w:t xml:space="preserve"> With </w:t>
            </w:r>
            <w:r w:rsidRPr="00004E0B">
              <w:rPr>
                <w:rFonts w:cs="Arial"/>
                <w:bCs/>
                <w:color w:val="202124"/>
                <w:shd w:val="clear" w:color="auto" w:fill="FFFFFF"/>
              </w:rPr>
              <w:t>Ministry Of Micro, Small &amp; Medium Enterprises</w:t>
            </w:r>
            <w:r w:rsidRPr="00004E0B">
              <w:rPr>
                <w:rFonts w:cs="Arial"/>
                <w:color w:val="202124"/>
                <w:shd w:val="clear" w:color="auto" w:fill="FFFFFF"/>
              </w:rPr>
              <w:t>.(</w:t>
            </w:r>
            <w:proofErr w:type="spellStart"/>
            <w:r w:rsidRPr="00004E0B">
              <w:rPr>
                <w:rFonts w:cs="Arial"/>
                <w:color w:val="202124"/>
                <w:shd w:val="clear" w:color="auto" w:fill="FFFFFF"/>
              </w:rPr>
              <w:t>Msme</w:t>
            </w:r>
            <w:proofErr w:type="spellEnd"/>
            <w:r w:rsidRPr="00004E0B">
              <w:rPr>
                <w:rFonts w:cs="Arial"/>
                <w:color w:val="202124"/>
                <w:shd w:val="clear" w:color="auto" w:fill="FFFFFF"/>
              </w:rPr>
              <w:t>)</w:t>
            </w:r>
          </w:p>
        </w:tc>
        <w:tc>
          <w:tcPr>
            <w:tcW w:w="3699" w:type="dxa"/>
          </w:tcPr>
          <w:p w:rsidR="00004E0B" w:rsidRPr="00004E0B" w:rsidRDefault="00004E0B" w:rsidP="00004E0B">
            <w:pPr>
              <w:rPr>
                <w:color w:val="000000"/>
              </w:rPr>
            </w:pPr>
            <w:r w:rsidRPr="00004E0B">
              <w:rPr>
                <w:color w:val="000000"/>
              </w:rPr>
              <w:t xml:space="preserve">Certificates Awarded To Women </w:t>
            </w:r>
            <w:proofErr w:type="spellStart"/>
            <w:r w:rsidRPr="00004E0B">
              <w:rPr>
                <w:color w:val="000000"/>
              </w:rPr>
              <w:t>Enterpruners</w:t>
            </w:r>
            <w:proofErr w:type="spellEnd"/>
            <w:r w:rsidRPr="00004E0B">
              <w:rPr>
                <w:color w:val="000000"/>
              </w:rPr>
              <w:t xml:space="preserve"> Towards Their Contribution  In Their Business As </w:t>
            </w:r>
            <w:proofErr w:type="spellStart"/>
            <w:r w:rsidRPr="00004E0B">
              <w:rPr>
                <w:color w:val="000000"/>
              </w:rPr>
              <w:t>Enterprenurs</w:t>
            </w:r>
            <w:proofErr w:type="spellEnd"/>
          </w:p>
        </w:tc>
        <w:tc>
          <w:tcPr>
            <w:tcW w:w="284" w:type="dxa"/>
            <w:vAlign w:val="bottom"/>
          </w:tcPr>
          <w:p w:rsidR="00004E0B" w:rsidRPr="00004E0B" w:rsidRDefault="00004E0B" w:rsidP="00004E0B">
            <w:pPr>
              <w:rPr>
                <w:color w:val="000000"/>
              </w:rPr>
            </w:pPr>
            <w:r w:rsidRPr="00004E0B">
              <w:rPr>
                <w:color w:val="000000"/>
              </w:rPr>
              <w:t>08.03.2021</w:t>
            </w:r>
          </w:p>
        </w:tc>
        <w:tc>
          <w:tcPr>
            <w:tcW w:w="1984" w:type="dxa"/>
          </w:tcPr>
          <w:p w:rsidR="00004E0B" w:rsidRPr="00004E0B" w:rsidRDefault="00004E0B" w:rsidP="00004E0B">
            <w:pPr>
              <w:rPr>
                <w:color w:val="000000"/>
              </w:rPr>
            </w:pPr>
            <w:r w:rsidRPr="00004E0B">
              <w:rPr>
                <w:color w:val="000000"/>
              </w:rPr>
              <w:t>80</w:t>
            </w:r>
          </w:p>
        </w:tc>
        <w:tc>
          <w:tcPr>
            <w:tcW w:w="2268" w:type="dxa"/>
            <w:noWrap/>
          </w:tcPr>
          <w:p w:rsidR="00004E0B" w:rsidRPr="00004E0B" w:rsidRDefault="00004E0B" w:rsidP="00004E0B">
            <w:pPr>
              <w:rPr>
                <w:color w:val="000000"/>
              </w:rPr>
            </w:pPr>
          </w:p>
        </w:tc>
      </w:tr>
    </w:tbl>
    <w:p w:rsidR="00CC4216" w:rsidRPr="00004E0B" w:rsidRDefault="00CC4216" w:rsidP="00004E0B"/>
    <w:p w:rsidR="00CC4216" w:rsidRPr="00004E0B" w:rsidRDefault="00CC4216" w:rsidP="00004E0B"/>
    <w:p w:rsidR="00CC4216" w:rsidRPr="00004E0B" w:rsidRDefault="00CC4216" w:rsidP="00004E0B"/>
    <w:p w:rsidR="00CC4216" w:rsidRPr="00004E0B" w:rsidRDefault="00CC4216" w:rsidP="00004E0B"/>
    <w:p w:rsidR="00CC4216" w:rsidRPr="00004E0B" w:rsidRDefault="00CC4216" w:rsidP="00004E0B"/>
    <w:p w:rsidR="00CC4216" w:rsidRPr="00004E0B" w:rsidRDefault="00CC4216" w:rsidP="00004E0B"/>
    <w:p w:rsidR="00CC4216" w:rsidRPr="00004E0B" w:rsidRDefault="00CC4216" w:rsidP="00004E0B"/>
    <w:p w:rsidR="00CC4216" w:rsidRPr="00004E0B" w:rsidRDefault="00CC4216" w:rsidP="00004E0B"/>
    <w:p w:rsidR="00CC4216" w:rsidRPr="00004E0B" w:rsidRDefault="00CC4216" w:rsidP="00004E0B"/>
    <w:p w:rsidR="00AD3D4D" w:rsidRPr="00004E0B" w:rsidRDefault="00AD3D4D" w:rsidP="00004E0B">
      <w:pPr>
        <w:ind w:firstLine="720"/>
      </w:pPr>
      <w:bookmarkStart w:id="0" w:name="_GoBack"/>
      <w:bookmarkEnd w:id="0"/>
    </w:p>
    <w:sectPr w:rsidR="00AD3D4D" w:rsidRPr="00004E0B" w:rsidSect="00004E0B">
      <w:pgSz w:w="11906" w:h="16838"/>
      <w:pgMar w:top="1440"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20"/>
    <w:rsid w:val="00004E0B"/>
    <w:rsid w:val="00135C43"/>
    <w:rsid w:val="001B7820"/>
    <w:rsid w:val="002871C0"/>
    <w:rsid w:val="002D5CE7"/>
    <w:rsid w:val="003C69CA"/>
    <w:rsid w:val="003C6CD2"/>
    <w:rsid w:val="0051738D"/>
    <w:rsid w:val="006103C8"/>
    <w:rsid w:val="006509F4"/>
    <w:rsid w:val="00765779"/>
    <w:rsid w:val="008C2064"/>
    <w:rsid w:val="009D5416"/>
    <w:rsid w:val="00AD3D4D"/>
    <w:rsid w:val="00B94941"/>
    <w:rsid w:val="00CC42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1773-DD17-41B3-A44C-8F544BDC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5AAA6-7767-4719-837B-3350902A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2022-02-24T08:00:00Z</dcterms:created>
  <dcterms:modified xsi:type="dcterms:W3CDTF">2022-03-04T11:46:00Z</dcterms:modified>
</cp:coreProperties>
</file>